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34E85" w:rsidRPr="00F311EE" w:rsidRDefault="002C2480" w:rsidP="002C2480">
      <w:pPr>
        <w:jc w:val="center"/>
        <w:rPr>
          <w:b/>
          <w:i/>
          <w:color w:val="595959" w:themeColor="text1" w:themeTint="A6"/>
          <w:sz w:val="36"/>
          <w:szCs w:val="36"/>
          <w:u w:val="single"/>
        </w:rPr>
      </w:pPr>
      <w:bookmarkStart w:id="0" w:name="_GoBack"/>
      <w:r w:rsidRPr="00F311EE">
        <w:rPr>
          <w:b/>
          <w:i/>
          <w:color w:val="595959" w:themeColor="text1" w:themeTint="A6"/>
          <w:sz w:val="36"/>
          <w:szCs w:val="36"/>
          <w:u w:val="single"/>
        </w:rPr>
        <w:t xml:space="preserve">Оценка работы </w:t>
      </w:r>
    </w:p>
    <w:p w:rsidR="002C2480" w:rsidRPr="00F311EE" w:rsidRDefault="002C2480" w:rsidP="002C2480">
      <w:pPr>
        <w:jc w:val="center"/>
        <w:rPr>
          <w:b/>
          <w:i/>
          <w:color w:val="595959" w:themeColor="text1" w:themeTint="A6"/>
          <w:sz w:val="36"/>
          <w:szCs w:val="36"/>
          <w:u w:val="single"/>
        </w:rPr>
      </w:pPr>
      <w:r w:rsidRPr="00F311EE">
        <w:rPr>
          <w:b/>
          <w:i/>
          <w:color w:val="595959" w:themeColor="text1" w:themeTint="A6"/>
          <w:sz w:val="36"/>
          <w:szCs w:val="36"/>
          <w:u w:val="single"/>
        </w:rPr>
        <w:t>уполномоченного по охране труда</w:t>
      </w:r>
    </w:p>
    <w:bookmarkEnd w:id="0"/>
    <w:p w:rsidR="002C2480" w:rsidRDefault="002C2480" w:rsidP="002C2480"/>
    <w:p w:rsidR="002C2480" w:rsidRPr="002C2480" w:rsidRDefault="002C2480" w:rsidP="002C2480">
      <w:pPr>
        <w:rPr>
          <w:sz w:val="28"/>
          <w:szCs w:val="28"/>
        </w:rPr>
      </w:pPr>
      <w:r w:rsidRPr="002C2480">
        <w:rPr>
          <w:sz w:val="28"/>
          <w:szCs w:val="28"/>
        </w:rPr>
        <w:t>В необходимых случаях уполномоченный по охране труда должен быть инициатором проведения при поддержке профкома комплексных и целевых проверок</w:t>
      </w:r>
      <w:proofErr w:type="gramStart"/>
      <w:r w:rsidRPr="002C2480">
        <w:rPr>
          <w:sz w:val="28"/>
          <w:szCs w:val="28"/>
        </w:rPr>
        <w:t xml:space="preserve"> ,</w:t>
      </w:r>
      <w:proofErr w:type="gramEnd"/>
      <w:r w:rsidRPr="002C2480">
        <w:rPr>
          <w:sz w:val="28"/>
          <w:szCs w:val="28"/>
        </w:rPr>
        <w:t xml:space="preserve"> которые следует организовывать силами технических инспекторов труда Профсоюза, внештатных технических инспекторов труда Профсоюза с приглашением специалистов по охране труда органов управления образованием, высших и средних специальных учебных заведений, особенно в тех случаях, когда работодатель или должностные лица игнорируют выполнение требований, обеспечивающих безопасность образовательного процесса, что может привести к тяжёлым последствиям для здоровья как </w:t>
      </w:r>
      <w:proofErr w:type="gramStart"/>
      <w:r w:rsidRPr="002C2480">
        <w:rPr>
          <w:sz w:val="28"/>
          <w:szCs w:val="28"/>
        </w:rPr>
        <w:t>обучающихся</w:t>
      </w:r>
      <w:proofErr w:type="gramEnd"/>
      <w:r w:rsidRPr="002C2480">
        <w:rPr>
          <w:sz w:val="28"/>
          <w:szCs w:val="28"/>
        </w:rPr>
        <w:t xml:space="preserve">, так и работающих в образовательном учреждении. </w:t>
      </w:r>
    </w:p>
    <w:p w:rsidR="002C2480" w:rsidRPr="002C2480" w:rsidRDefault="002C2480" w:rsidP="002C2480">
      <w:pPr>
        <w:rPr>
          <w:sz w:val="28"/>
          <w:szCs w:val="28"/>
        </w:rPr>
      </w:pPr>
      <w:r w:rsidRPr="002C2480">
        <w:rPr>
          <w:sz w:val="28"/>
          <w:szCs w:val="28"/>
        </w:rPr>
        <w:t>В своей деятельности уполномоченный по охране труда профкома</w:t>
      </w:r>
      <w:proofErr w:type="gramStart"/>
      <w:r w:rsidRPr="002C2480">
        <w:rPr>
          <w:sz w:val="28"/>
          <w:szCs w:val="28"/>
        </w:rPr>
        <w:t xml:space="preserve"> ,</w:t>
      </w:r>
      <w:proofErr w:type="gramEnd"/>
      <w:r w:rsidRPr="002C2480">
        <w:rPr>
          <w:sz w:val="28"/>
          <w:szCs w:val="28"/>
        </w:rPr>
        <w:t xml:space="preserve"> работая на общественных началах, должен активно защищать права членов профсоюза, не конфликтуя со своим руководством, а квалифицированно убеждая его с участием профкома  в необходимости выполнения того или иного мероприятия, дабы не произошла беда. </w:t>
      </w:r>
    </w:p>
    <w:p w:rsidR="0053099B" w:rsidRPr="002C2480" w:rsidRDefault="002C2480" w:rsidP="002C2480">
      <w:pPr>
        <w:rPr>
          <w:sz w:val="28"/>
          <w:szCs w:val="28"/>
        </w:rPr>
      </w:pPr>
      <w:r w:rsidRPr="002C2480">
        <w:rPr>
          <w:sz w:val="28"/>
          <w:szCs w:val="28"/>
        </w:rPr>
        <w:t>Работодатель в таких случаях должен быть благодарен профкому и его уполномоченному по охране труда за их бескорыстную помощь  в решении проблем охраны труда и изыскивать  возможность материального поощрения.</w:t>
      </w:r>
    </w:p>
    <w:sectPr w:rsidR="0053099B" w:rsidRPr="002C2480" w:rsidSect="00F311E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480"/>
    <w:rsid w:val="001D0C58"/>
    <w:rsid w:val="002C2480"/>
    <w:rsid w:val="00334E85"/>
    <w:rsid w:val="0053099B"/>
    <w:rsid w:val="00F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15CF-E2B2-4106-B5CC-E101026A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dcterms:created xsi:type="dcterms:W3CDTF">2014-11-09T05:09:00Z</dcterms:created>
  <dcterms:modified xsi:type="dcterms:W3CDTF">2015-02-25T13:32:00Z</dcterms:modified>
</cp:coreProperties>
</file>